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B74BD">
      <w:pPr>
        <w:pStyle w:val="1"/>
      </w:pPr>
      <w:r>
        <w:fldChar w:fldCharType="begin"/>
      </w:r>
      <w:r>
        <w:instrText>HYPERLINK "http://ivo.garant.ru/document/redirect/197633/0"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 г. N 96 "Об антикоррупцион</w:t>
      </w:r>
      <w:r>
        <w:rPr>
          <w:rStyle w:val="a4"/>
          <w:b w:val="0"/>
          <w:bCs w:val="0"/>
        </w:rPr>
        <w:t>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1B74BD">
      <w:pPr>
        <w:pStyle w:val="1"/>
      </w:pPr>
      <w:r>
        <w:t>Постановление Правительства РФ от 26 февраля 2010 г. N 96</w:t>
      </w:r>
      <w:r>
        <w:br/>
        <w:t xml:space="preserve">"Об антикоррупционной экспертизе нормативных правовых актов и проектов нормативных </w:t>
      </w:r>
      <w:r>
        <w:t>правовых актов"</w:t>
      </w:r>
    </w:p>
    <w:p w:rsidR="00000000" w:rsidRDefault="001B74BD">
      <w:pPr>
        <w:pStyle w:val="ab"/>
      </w:pPr>
      <w:r>
        <w:t>С изменениями и дополнениями от:</w:t>
      </w:r>
    </w:p>
    <w:p w:rsidR="00000000" w:rsidRDefault="001B74BD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1B74BD"/>
    <w:p w:rsidR="00000000" w:rsidRDefault="001B74BD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1B74BD">
      <w:bookmarkStart w:id="1" w:name="sub_1"/>
      <w:r>
        <w:t>1. Утвердить прилагаемые:</w:t>
      </w:r>
    </w:p>
    <w:bookmarkEnd w:id="1"/>
    <w:p w:rsidR="00000000" w:rsidRDefault="001B74B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1B74BD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1B74BD">
      <w:bookmarkStart w:id="2" w:name="sub_2"/>
      <w:r>
        <w:t>2. Признать утратившими силу:</w:t>
      </w:r>
    </w:p>
    <w:bookmarkEnd w:id="2"/>
    <w:p w:rsidR="00000000" w:rsidRDefault="001B74BD">
      <w:r>
        <w:fldChar w:fldCharType="begin"/>
      </w:r>
      <w:r>
        <w:instrText>HYPERLINK "</w:instrText>
      </w:r>
      <w:r>
        <w:instrText>http://ivo.garant.ru/document/redirect/12165619/0"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</w:t>
      </w:r>
      <w:r>
        <w:t>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1B74BD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</w:t>
      </w:r>
      <w:r>
        <w:t>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</w:t>
      </w:r>
      <w:r>
        <w:t>ии, 2009, N 10, ст. 1241).</w:t>
      </w:r>
    </w:p>
    <w:p w:rsidR="00000000" w:rsidRDefault="001B74B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B74B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B74BD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1B74BD"/>
    <w:p w:rsidR="00000000" w:rsidRDefault="001B74BD">
      <w:pPr>
        <w:pStyle w:val="ac"/>
      </w:pPr>
      <w:r>
        <w:t>Москва</w:t>
      </w:r>
    </w:p>
    <w:p w:rsidR="00000000" w:rsidRDefault="001B74BD">
      <w:pPr>
        <w:pStyle w:val="ac"/>
      </w:pPr>
      <w:r>
        <w:t>26 февраля 2010 г.</w:t>
      </w:r>
    </w:p>
    <w:p w:rsidR="00000000" w:rsidRDefault="001B74BD">
      <w:pPr>
        <w:pStyle w:val="ac"/>
      </w:pPr>
      <w:r>
        <w:t>N 96</w:t>
      </w:r>
    </w:p>
    <w:p w:rsidR="00000000" w:rsidRDefault="001B74BD"/>
    <w:p w:rsidR="00000000" w:rsidRDefault="001B74BD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000000" w:rsidRDefault="001B74BD">
      <w:pPr>
        <w:pStyle w:val="ab"/>
      </w:pPr>
      <w:r>
        <w:t>С изменениями и дополнениями от:</w:t>
      </w:r>
    </w:p>
    <w:p w:rsidR="00000000" w:rsidRDefault="001B74BD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1B74BD"/>
    <w:p w:rsidR="00000000" w:rsidRDefault="001B74BD">
      <w:bookmarkStart w:id="4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B74BD">
      <w:pPr>
        <w:pStyle w:val="a6"/>
      </w:pPr>
      <w:r>
        <w:lastRenderedPageBreak/>
        <w:t xml:space="preserve">См.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</w:t>
      </w:r>
      <w:r>
        <w:t xml:space="preserve">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Минюста Рос</w:t>
      </w:r>
      <w:r>
        <w:t>сии от 4 октября 2013 г. N 187</w:t>
      </w:r>
    </w:p>
    <w:p w:rsidR="00000000" w:rsidRDefault="001B74BD">
      <w:bookmarkStart w:id="5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</w:t>
      </w:r>
      <w:r>
        <w:t xml:space="preserve">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1B74BD">
      <w:bookmarkStart w:id="6" w:name="sub_10021"/>
      <w:bookmarkEnd w:id="5"/>
      <w:r>
        <w:t>а) проектов федеральных законов, проектов указов Президента Российской Федерации и прое</w:t>
      </w:r>
      <w:r>
        <w:t>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1B74BD">
      <w:pPr>
        <w:pStyle w:val="a7"/>
      </w:pPr>
      <w:r>
        <w:fldChar w:fldCharType="begin"/>
      </w:r>
      <w:r>
        <w:instrText>HYPERLINK "http://ivo.garant.ru/document/redirect/70518932/1002"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1B74BD">
      <w:pPr>
        <w:pStyle w:val="a7"/>
      </w:pPr>
      <w:hyperlink r:id="rId12" w:history="1">
        <w:r>
          <w:rPr>
            <w:rStyle w:val="a4"/>
          </w:rPr>
          <w:t>См. текст подпункта в предыд</w:t>
        </w:r>
        <w:r>
          <w:rPr>
            <w:rStyle w:val="a4"/>
          </w:rPr>
          <w:t>ущей редакции</w:t>
        </w:r>
      </w:hyperlink>
    </w:p>
    <w:p w:rsidR="00000000" w:rsidRDefault="001B74BD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1B74BD">
      <w:bookmarkStart w:id="8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</w:t>
      </w:r>
      <w:r>
        <w:t>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1B74BD">
      <w:pPr>
        <w:pStyle w:val="a7"/>
      </w:pPr>
      <w:r>
        <w:fldChar w:fldCharType="begin"/>
      </w:r>
      <w:r>
        <w:instrText>HYPERLINK "http://</w:instrText>
      </w:r>
      <w:r>
        <w:instrText>ivo.garant.ru/document/redirect/70348442/41"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внесены изменения</w:t>
      </w:r>
    </w:p>
    <w:p w:rsidR="00000000" w:rsidRDefault="001B74BD">
      <w:pPr>
        <w:pStyle w:val="a7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B74BD">
      <w:r>
        <w:t>г) норма</w:t>
      </w:r>
      <w:r>
        <w:t>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1B74BD">
      <w:pPr>
        <w:pStyle w:val="a7"/>
      </w:pPr>
      <w:r>
        <w:fldChar w:fldCharType="begin"/>
      </w:r>
      <w:r>
        <w:instrText>HYPERLINK "http://ivo.garant</w:instrText>
      </w:r>
      <w:r>
        <w:instrText>.ru/document/redirect/70348442/42"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000000" w:rsidRDefault="001B74BD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B74BD">
      <w:r>
        <w:t>3. </w:t>
      </w:r>
      <w:r>
        <w:t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31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1"/>
    <w:p w:rsidR="00000000" w:rsidRDefault="001B74BD">
      <w:pPr>
        <w:pStyle w:val="a7"/>
      </w:pPr>
      <w:r>
        <w:fldChar w:fldCharType="begin"/>
      </w:r>
      <w:r>
        <w:instrText>HYPERLINK "http://ivo.garant.ru/document/redirect/70858444/20071"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5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июля 2015 г.</w:t>
      </w:r>
    </w:p>
    <w:p w:rsidR="00000000" w:rsidRDefault="001B74BD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B74BD">
      <w:r>
        <w:t>3.1. Разногласия, возникающие при оценке коррупциогенных факторов, указанных в заключении Министерства юстиции Российско</w:t>
      </w:r>
      <w:r>
        <w:t xml:space="preserve">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7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</w:t>
      </w:r>
      <w:r>
        <w:t xml:space="preserve"> 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000000" w:rsidRDefault="001B74BD">
      <w:bookmarkStart w:id="12" w:name="sub_100312"/>
      <w:r>
        <w:t>Разногласия, возникающие при оценке коррупциогенных факторов, указанных в за</w:t>
      </w:r>
      <w:r>
        <w:t xml:space="preserve">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t xml:space="preserve">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9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</w:t>
      </w:r>
      <w:r>
        <w:t xml:space="preserve">ых органов исполнительной власти и их государственной регистрации, утвержденными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3"/>
    <w:p w:rsidR="00000000" w:rsidRDefault="001B74BD">
      <w:pPr>
        <w:pStyle w:val="a7"/>
      </w:pPr>
      <w:r>
        <w:fldChar w:fldCharType="begin"/>
      </w:r>
      <w:r>
        <w:instrText>HYPERLINK "http://ivo.garant.ru/document/redirect/70348442/44"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1B74BD">
      <w:pPr>
        <w:pStyle w:val="a7"/>
      </w:pPr>
      <w:hyperlink r:id="rId21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1B74BD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2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</w:t>
      </w:r>
      <w:r>
        <w:t xml:space="preserve">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1B74BD">
      <w:pPr>
        <w:pStyle w:val="a7"/>
      </w:pPr>
      <w:r>
        <w:t>Пункт 5 изм</w:t>
      </w:r>
      <w:r>
        <w:t xml:space="preserve">енен с 22 июля 2017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1B74BD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1B74BD">
      <w:r>
        <w:t>5. В целях обеспе</w:t>
      </w:r>
      <w:r>
        <w:t>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</w:t>
      </w:r>
      <w:r>
        <w:t xml:space="preserve">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5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26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созданн</w:t>
      </w:r>
      <w:r>
        <w:t>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</w:t>
      </w:r>
      <w:r>
        <w:t>ионной экспертизы.</w:t>
      </w:r>
    </w:p>
    <w:p w:rsidR="00000000" w:rsidRDefault="001B74BD">
      <w:bookmarkStart w:id="15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27" w:history="1">
        <w:r>
          <w:rPr>
            <w:rStyle w:val="a4"/>
          </w:rPr>
          <w:t>regulation.</w:t>
        </w:r>
        <w:r>
          <w:rPr>
            <w:rStyle w:val="a4"/>
          </w:rPr>
          <w:t>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1B74BD">
      <w:bookmarkStart w:id="16" w:name="sub_10052"/>
      <w:bookmarkEnd w:id="15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</w:t>
      </w:r>
      <w:r>
        <w:t xml:space="preserve">улируют отношения, предусмотренные </w:t>
      </w:r>
      <w:hyperlink r:id="rId28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</w:t>
      </w:r>
      <w:r>
        <w:t xml:space="preserve">водимых в порядке, установленном </w:t>
      </w:r>
      <w:hyperlink r:id="rId29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</w:t>
      </w:r>
      <w:r>
        <w:t xml:space="preserve">та Евразийской экономической комиссии,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</w:t>
      </w:r>
      <w:r>
        <w:t>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1B74BD">
      <w:bookmarkStart w:id="17" w:name="sub_10053"/>
      <w:bookmarkEnd w:id="16"/>
      <w:r>
        <w:lastRenderedPageBreak/>
        <w:t>В случае если в о</w:t>
      </w:r>
      <w:r>
        <w:t xml:space="preserve">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1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</w:t>
      </w:r>
      <w:r>
        <w:t xml:space="preserve">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</w:t>
      </w:r>
      <w:r>
        <w:t xml:space="preserve">нормативных правовых актов и результатах их общественного обсуждения, за исключением случаев, установленных </w:t>
      </w:r>
      <w:hyperlink r:id="rId33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1B74BD">
      <w:bookmarkStart w:id="18" w:name="sub_1053"/>
      <w:bookmarkEnd w:id="17"/>
      <w:r>
        <w:t>При этом повторное размещение проек</w:t>
      </w:r>
      <w:r>
        <w:t xml:space="preserve">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34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</w:t>
      </w:r>
      <w:r>
        <w:t xml:space="preserve">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6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1B74BD">
      <w:pPr>
        <w:pStyle w:val="a7"/>
      </w:pPr>
      <w:r>
        <w:t xml:space="preserve">Пункт 6 изменен с 22 июля 2017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1B74BD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1B74BD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</w:t>
      </w:r>
      <w:r>
        <w:t>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</w:t>
      </w:r>
      <w:r>
        <w:t>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</w:t>
      </w:r>
      <w:r>
        <w:t xml:space="preserve"> </w:t>
      </w:r>
      <w:hyperlink r:id="rId37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1B74BD">
      <w:bookmarkStart w:id="20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38" w:history="1">
        <w:r>
          <w:rPr>
            <w:rStyle w:val="a4"/>
          </w:rPr>
          <w:t>regulation.gov.ru</w:t>
        </w:r>
      </w:hyperlink>
      <w:r>
        <w:t xml:space="preserve"> в информационно-теле</w:t>
      </w:r>
      <w:r>
        <w:t>коммуникационной сети "Интернет" не менее чем на 7 дней.</w:t>
      </w:r>
    </w:p>
    <w:p w:rsidR="00000000" w:rsidRDefault="001B74BD">
      <w:bookmarkStart w:id="21" w:name="sub_10062"/>
      <w:bookmarkEnd w:id="20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9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</w:t>
      </w:r>
      <w:r>
        <w:t xml:space="preserve">яются в рамках публичных консультаций, проводимых в порядке, установленном </w:t>
      </w:r>
      <w:hyperlink r:id="rId41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</w:t>
      </w:r>
      <w:r>
        <w:t>ных правовых актов и проектов решений Совета Евразийской экономической комиссии.</w:t>
      </w:r>
    </w:p>
    <w:p w:rsidR="00000000" w:rsidRDefault="001B74BD">
      <w:bookmarkStart w:id="22" w:name="sub_10063"/>
      <w:bookmarkEnd w:id="21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</w:t>
      </w:r>
      <w:r>
        <w:t xml:space="preserve">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>обсуждения, заключения по результатам независимой антикоррупционной экспертизы напра</w:t>
      </w:r>
      <w:r>
        <w:t>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</w:t>
      </w:r>
      <w:r>
        <w:t xml:space="preserve">учаев, установленных </w:t>
      </w:r>
      <w:hyperlink r:id="rId42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1B74BD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43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</w:t>
      </w:r>
      <w:r>
        <w:t xml:space="preserve"> их редакции по итогам публичных консультаций или общественного обсуждения.</w:t>
      </w:r>
    </w:p>
    <w:p w:rsidR="00000000" w:rsidRDefault="001B74BD">
      <w:bookmarkStart w:id="24" w:name="sub_1007"/>
      <w:bookmarkEnd w:id="23"/>
      <w:r>
        <w:t xml:space="preserve">7. Результаты независимой антикоррупционной экспертизы отражаются в заключении по </w:t>
      </w:r>
      <w:hyperlink r:id="rId44" w:history="1">
        <w:r>
          <w:rPr>
            <w:rStyle w:val="a4"/>
          </w:rPr>
          <w:t>форме</w:t>
        </w:r>
      </w:hyperlink>
      <w:r>
        <w:t>, утверждае</w:t>
      </w:r>
      <w:r>
        <w:t>мой Министерством юстиции Российской Федерации.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7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1B74BD">
      <w:pPr>
        <w:pStyle w:val="a7"/>
      </w:pPr>
      <w:r>
        <w:fldChar w:fldCharType="begin"/>
      </w:r>
      <w:r>
        <w:instrText>HYPERLINK "http://ivo.garant.ru/document/redirect/70348442/46"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1B74BD">
      <w:r>
        <w:t>7.1. </w:t>
      </w:r>
      <w:r>
        <w:t>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</w:t>
      </w:r>
      <w:r>
        <w:t>ном носителе и (или) в форме электронного документа:</w:t>
      </w:r>
    </w:p>
    <w:p w:rsidR="00000000" w:rsidRDefault="001B74BD">
      <w:bookmarkStart w:id="26" w:name="sub_10711"/>
      <w:r>
        <w:t>а) заключения по результатам независимой антикоррупционной экспертизы:</w:t>
      </w:r>
    </w:p>
    <w:bookmarkEnd w:id="26"/>
    <w:p w:rsidR="00000000" w:rsidRDefault="001B74BD">
      <w:r>
        <w:t>проектов федеральных законов, проектов указов Президента Российской Федерации и проектов постановлений Правительст</w:t>
      </w:r>
      <w:r>
        <w:t>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1B74BD">
      <w:r>
        <w:t xml:space="preserve">нормативных правовых актов федеральных органов исполнительной власти, иных государственных </w:t>
      </w:r>
      <w:r>
        <w:t>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</w:t>
      </w:r>
      <w:r>
        <w:t>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</w:t>
      </w:r>
      <w:r>
        <w:t>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1B74BD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000000" w:rsidRDefault="001B74BD">
      <w:r>
        <w:t>проектов федеральных законов,</w:t>
      </w:r>
      <w:r>
        <w:t xml:space="preserve">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</w:t>
      </w:r>
      <w:r>
        <w:t>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1B74BD">
      <w:r>
        <w:t xml:space="preserve">нормативных правовых </w:t>
      </w:r>
      <w:r>
        <w:t>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</w:t>
      </w:r>
      <w:r>
        <w:t>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1B74BD">
      <w:pPr>
        <w:pStyle w:val="a7"/>
      </w:pPr>
      <w:r>
        <w:fldChar w:fldCharType="begin"/>
      </w:r>
      <w:r>
        <w:instrText>HYPERLINK "http://ivo.gara</w:instrText>
      </w:r>
      <w:r>
        <w:instrText>nt.ru/document/redirect/70348442/46"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1B74BD">
      <w:r>
        <w:t>7.2. </w:t>
      </w:r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</w:t>
      </w:r>
      <w:r>
        <w:lastRenderedPageBreak/>
        <w:t>заключений по резу</w:t>
      </w:r>
      <w:r>
        <w:t>льтатам независимой антикоррупционной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</w:t>
      </w:r>
      <w:r>
        <w:t>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1B74BD">
      <w:r>
        <w:t>В</w:t>
      </w:r>
      <w:r>
        <w:t xml:space="preserve">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</w:t>
      </w:r>
      <w:r>
        <w:t xml:space="preserve">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</w:t>
      </w:r>
      <w:r>
        <w:t xml:space="preserve">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</w:t>
      </w:r>
      <w:r>
        <w:t>ва РФ от 18 июля 2015 г. N 732 в пункт 7.3 внесены изменения</w:t>
      </w:r>
    </w:p>
    <w:p w:rsidR="00000000" w:rsidRDefault="001B74BD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B74BD">
      <w:r>
        <w:t>7.3. Заключения по результатам независимой антикоррупционной экспертизы, поступившие в фе</w:t>
      </w:r>
      <w:r>
        <w:t>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1B74BD">
      <w:bookmarkStart w:id="30" w:name="sub_10732"/>
      <w:r>
        <w:t>Заключение по результатам независимой антикоррупцион</w:t>
      </w:r>
      <w:r>
        <w:t>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</w:t>
      </w:r>
      <w:r>
        <w:t>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</w:t>
      </w:r>
      <w:r>
        <w:t>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74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31"/>
    <w:p w:rsidR="00000000" w:rsidRDefault="001B74BD">
      <w:pPr>
        <w:pStyle w:val="a7"/>
      </w:pPr>
      <w:r>
        <w:fldChar w:fldCharType="begin"/>
      </w:r>
      <w:r>
        <w:instrText>HYPERLINK "http://ivo.garant.ru/document/redirect/70348442/46"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7.4</w:t>
      </w:r>
    </w:p>
    <w:p w:rsidR="00000000" w:rsidRDefault="001B74BD">
      <w:r>
        <w:t>7.4. В случае если поступившее заключение по результатам независимой антикоррупционной э</w:t>
      </w:r>
      <w:r>
        <w:t>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</w:t>
      </w:r>
      <w:r>
        <w:t>е регистрации с указанием причин.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1B74BD">
      <w:pPr>
        <w:pStyle w:val="a7"/>
      </w:pPr>
      <w:r>
        <w:fldChar w:fldCharType="begin"/>
      </w:r>
      <w:r>
        <w:instrText>HYPERLINK "http://ivo.garant.ru/document/redirect/70348442/47"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1B74BD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B74BD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</w:t>
      </w:r>
      <w:r>
        <w:t xml:space="preserve">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47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</w:t>
      </w:r>
      <w:r>
        <w:t>пционной экспертизе нормативных правовых актов и проектов нормативных правовых актов".</w:t>
      </w:r>
    </w:p>
    <w:p w:rsidR="00000000" w:rsidRDefault="001B74BD"/>
    <w:p w:rsidR="00000000" w:rsidRDefault="001B74BD">
      <w:pPr>
        <w:pStyle w:val="1"/>
      </w:pPr>
      <w:bookmarkStart w:id="33" w:name="sub_2000"/>
      <w:r>
        <w:lastRenderedPageBreak/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</w:t>
      </w:r>
      <w:r>
        <w:t>авительства РФ от 26 февраля 2010 г. N 96)</w:t>
      </w:r>
    </w:p>
    <w:bookmarkEnd w:id="33"/>
    <w:p w:rsidR="00000000" w:rsidRDefault="001B74BD">
      <w:pPr>
        <w:pStyle w:val="ab"/>
      </w:pPr>
      <w:r>
        <w:t>С изменениями и дополнениями от:</w:t>
      </w:r>
    </w:p>
    <w:p w:rsidR="00000000" w:rsidRDefault="001B74BD">
      <w:pPr>
        <w:pStyle w:val="a9"/>
      </w:pPr>
      <w:r>
        <w:t>18 июля 2015 г.</w:t>
      </w:r>
    </w:p>
    <w:p w:rsidR="00000000" w:rsidRDefault="001B74BD"/>
    <w:p w:rsidR="00000000" w:rsidRDefault="001B74BD">
      <w:bookmarkStart w:id="34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</w:t>
      </w:r>
      <w:r>
        <w:t>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4"/>
    <w:p w:rsidR="00000000" w:rsidRDefault="001B74BD">
      <w:r>
        <w:t>Настоящей методикой руководствую</w:t>
      </w:r>
      <w:r>
        <w:t>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</w:t>
      </w:r>
      <w:r>
        <w:t>мативных правовых актов.</w:t>
      </w:r>
    </w:p>
    <w:p w:rsidR="00000000" w:rsidRDefault="001B74BD">
      <w:bookmarkStart w:id="35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</w:t>
      </w:r>
      <w:r>
        <w:t xml:space="preserve"> акта.</w:t>
      </w:r>
    </w:p>
    <w:p w:rsidR="00000000" w:rsidRDefault="001B74BD">
      <w:bookmarkStart w:id="36" w:name="sub_2003"/>
      <w:bookmarkEnd w:id="35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0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000000" w:rsidRDefault="001B74BD">
      <w:pPr>
        <w:pStyle w:val="a7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B74BD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</w:t>
      </w:r>
      <w:r>
        <w:t>ганизаций (их должностных лиц);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1B74BD">
      <w:pPr>
        <w:pStyle w:val="a7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B74BD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</w:t>
      </w:r>
      <w:r>
        <w:t>моуправления или организациями (их должностными лицами) действий в отношении граждан и организаций;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</w:t>
      </w:r>
      <w:r>
        <w:t>15 г. N 732 в подпункт "в" внесены изменения</w:t>
      </w:r>
    </w:p>
    <w:p w:rsidR="00000000" w:rsidRDefault="001B74BD">
      <w:pPr>
        <w:pStyle w:val="a7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B74BD">
      <w:r>
        <w:t>в) выборочное изменение объема прав - возможность необоснованного установления исключений из общего п</w:t>
      </w:r>
      <w:r>
        <w:t>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"http://ivo.garant.ru/document/redirect/71144938/1041"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000000" w:rsidRDefault="001B74BD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B74BD">
      <w:r>
        <w:t>г) чрезмерная свобода подзаконного нормотворчества - наличи</w:t>
      </w:r>
      <w:r>
        <w:t>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03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41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000000" w:rsidRDefault="001B74BD">
      <w:pPr>
        <w:pStyle w:val="a7"/>
      </w:pPr>
      <w:hyperlink r:id="rId52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1B74BD">
      <w: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1B74BD">
      <w:bookmarkStart w:id="42" w:name="sub_20036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0037"/>
      <w:bookmarkEnd w:id="4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43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000000" w:rsidRDefault="001B74BD">
      <w:pPr>
        <w:pStyle w:val="a7"/>
      </w:pPr>
      <w:hyperlink r:id="rId53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1B74BD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</w:t>
      </w:r>
      <w:r>
        <w:t xml:space="preserve"> одного из элементов такого порядка;</w:t>
      </w:r>
    </w:p>
    <w:p w:rsidR="00000000" w:rsidRDefault="001B74BD">
      <w:bookmarkStart w:id="44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20039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1B74BD">
      <w:pPr>
        <w:pStyle w:val="a7"/>
      </w:pPr>
      <w:r>
        <w:fldChar w:fldCharType="begin"/>
      </w:r>
      <w:r>
        <w:instrText>HYPERLINK "http://ivo.garant.ru/document/r</w:instrText>
      </w:r>
      <w:r>
        <w:instrText>edirect/71144938/1043"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"и"</w:t>
      </w:r>
    </w:p>
    <w:p w:rsidR="00000000" w:rsidRDefault="001B74BD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</w:t>
      </w:r>
      <w:r>
        <w:t>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00000" w:rsidRDefault="001B74BD">
      <w:bookmarkStart w:id="46" w:name="sub_2004"/>
      <w:r>
        <w:t>4. Коррупциогенными факторами, содержащими неопределенные, трудновыполнимые и (или) обременительные требования к граждана</w:t>
      </w:r>
      <w:r>
        <w:t>м и организациям, являются:</w:t>
      </w:r>
    </w:p>
    <w:p w:rsidR="00000000" w:rsidRDefault="001B74BD">
      <w:bookmarkStart w:id="47" w:name="sub_20041"/>
      <w:bookmarkEnd w:id="46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1B74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004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1B74BD">
      <w:pPr>
        <w:pStyle w:val="a7"/>
      </w:pPr>
      <w:r>
        <w:fldChar w:fldCharType="begin"/>
      </w:r>
      <w:r>
        <w:instrText>HYPERLINK "http://ivo.garant.ru/document/redirect/71144938/1044"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1B74BD">
      <w:pPr>
        <w:pStyle w:val="a7"/>
      </w:pPr>
      <w:hyperlink r:id="rId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B74BD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1B74BD">
      <w:bookmarkStart w:id="49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9"/>
    <w:p w:rsidR="001B74BD" w:rsidRDefault="001B74BD"/>
    <w:sectPr w:rsidR="001B74BD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BD" w:rsidRDefault="001B74BD">
      <w:r>
        <w:separator/>
      </w:r>
    </w:p>
  </w:endnote>
  <w:endnote w:type="continuationSeparator" w:id="0">
    <w:p w:rsidR="001B74BD" w:rsidRDefault="001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B74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661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6129">
            <w:rPr>
              <w:rFonts w:ascii="Times New Roman" w:hAnsi="Times New Roman" w:cs="Times New Roman"/>
              <w:noProof/>
              <w:sz w:val="20"/>
              <w:szCs w:val="20"/>
            </w:rPr>
            <w:t>17.09.2019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74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74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61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612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61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612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BD" w:rsidRDefault="001B74BD">
      <w:r>
        <w:separator/>
      </w:r>
    </w:p>
  </w:footnote>
  <w:footnote w:type="continuationSeparator" w:id="0">
    <w:p w:rsidR="001B74BD" w:rsidRDefault="001B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74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февраля 2010 г. N 96 "Об антикоррупционной экспертизе нормативных…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29"/>
    <w:rsid w:val="001B74BD"/>
    <w:rsid w:val="004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661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661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8047437/10024" TargetMode="External"/><Relationship Id="rId18" Type="http://schemas.openxmlformats.org/officeDocument/2006/relationships/hyperlink" Target="http://ivo.garant.ru/document/redirect/187076/0" TargetMode="External"/><Relationship Id="rId26" Type="http://schemas.openxmlformats.org/officeDocument/2006/relationships/hyperlink" Target="http://ivo.garant.ru/document/redirect/990941/19815" TargetMode="External"/><Relationship Id="rId39" Type="http://schemas.openxmlformats.org/officeDocument/2006/relationships/hyperlink" Target="http://ivo.garant.ru/document/redirect/166045/10031" TargetMode="External"/><Relationship Id="rId21" Type="http://schemas.openxmlformats.org/officeDocument/2006/relationships/hyperlink" Target="http://ivo.garant.ru/document/redirect/58047437/1004" TargetMode="External"/><Relationship Id="rId34" Type="http://schemas.openxmlformats.org/officeDocument/2006/relationships/hyperlink" Target="http://ivo.garant.ru/document/redirect/990941/19815" TargetMode="External"/><Relationship Id="rId42" Type="http://schemas.openxmlformats.org/officeDocument/2006/relationships/hyperlink" Target="http://ivo.garant.ru/document/redirect/70219366/1011" TargetMode="External"/><Relationship Id="rId47" Type="http://schemas.openxmlformats.org/officeDocument/2006/relationships/hyperlink" Target="http://ivo.garant.ru/document/redirect/195958/53" TargetMode="External"/><Relationship Id="rId50" Type="http://schemas.openxmlformats.org/officeDocument/2006/relationships/hyperlink" Target="http://ivo.garant.ru/document/redirect/57508255/20033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58055562/10022" TargetMode="External"/><Relationship Id="rId17" Type="http://schemas.openxmlformats.org/officeDocument/2006/relationships/hyperlink" Target="http://ivo.garant.ru/document/redirect/187076/1066" TargetMode="External"/><Relationship Id="rId25" Type="http://schemas.openxmlformats.org/officeDocument/2006/relationships/hyperlink" Target="http://ivo.garant.ru/document/redirect/187076/1057" TargetMode="External"/><Relationship Id="rId33" Type="http://schemas.openxmlformats.org/officeDocument/2006/relationships/hyperlink" Target="http://ivo.garant.ru/document/redirect/70219366/1011" TargetMode="External"/><Relationship Id="rId38" Type="http://schemas.openxmlformats.org/officeDocument/2006/relationships/hyperlink" Target="http://ivo.garant.ru/document/redirect/990941/19815" TargetMode="External"/><Relationship Id="rId46" Type="http://schemas.openxmlformats.org/officeDocument/2006/relationships/hyperlink" Target="http://ivo.garant.ru/document/redirect/58047437/1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01902/10031" TargetMode="External"/><Relationship Id="rId20" Type="http://schemas.openxmlformats.org/officeDocument/2006/relationships/hyperlink" Target="http://ivo.garant.ru/document/redirect/166045/0" TargetMode="External"/><Relationship Id="rId29" Type="http://schemas.openxmlformats.org/officeDocument/2006/relationships/hyperlink" Target="http://ivo.garant.ru/document/redirect/70285758/102" TargetMode="External"/><Relationship Id="rId41" Type="http://schemas.openxmlformats.org/officeDocument/2006/relationships/hyperlink" Target="http://ivo.garant.ru/document/redirect/70285758/102" TargetMode="External"/><Relationship Id="rId54" Type="http://schemas.openxmlformats.org/officeDocument/2006/relationships/hyperlink" Target="http://ivo.garant.ru/document/redirect/57508255/200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475454/0" TargetMode="External"/><Relationship Id="rId24" Type="http://schemas.openxmlformats.org/officeDocument/2006/relationships/hyperlink" Target="http://ivo.garant.ru/document/redirect/57422523/1005" TargetMode="External"/><Relationship Id="rId32" Type="http://schemas.openxmlformats.org/officeDocument/2006/relationships/hyperlink" Target="http://ivo.garant.ru/document/redirect/70219366/0" TargetMode="External"/><Relationship Id="rId37" Type="http://schemas.openxmlformats.org/officeDocument/2006/relationships/hyperlink" Target="http://ivo.garant.ru/document/redirect/990941/19815" TargetMode="External"/><Relationship Id="rId40" Type="http://schemas.openxmlformats.org/officeDocument/2006/relationships/hyperlink" Target="http://ivo.garant.ru/document/redirect/166045/0" TargetMode="External"/><Relationship Id="rId45" Type="http://schemas.openxmlformats.org/officeDocument/2006/relationships/hyperlink" Target="http://ivo.garant.ru/document/redirect/57508255/1073" TargetMode="External"/><Relationship Id="rId53" Type="http://schemas.openxmlformats.org/officeDocument/2006/relationships/hyperlink" Target="http://ivo.garant.ru/document/redirect/57508255/20037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858444/701" TargetMode="External"/><Relationship Id="rId23" Type="http://schemas.openxmlformats.org/officeDocument/2006/relationships/hyperlink" Target="http://ivo.garant.ru/document/redirect/71719844/1008" TargetMode="External"/><Relationship Id="rId28" Type="http://schemas.openxmlformats.org/officeDocument/2006/relationships/hyperlink" Target="http://ivo.garant.ru/document/redirect/187076/10601" TargetMode="External"/><Relationship Id="rId36" Type="http://schemas.openxmlformats.org/officeDocument/2006/relationships/hyperlink" Target="http://ivo.garant.ru/document/redirect/57422523/1006" TargetMode="External"/><Relationship Id="rId49" Type="http://schemas.openxmlformats.org/officeDocument/2006/relationships/hyperlink" Target="http://ivo.garant.ru/document/redirect/57508255/2003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/redirect/70475454/23" TargetMode="External"/><Relationship Id="rId19" Type="http://schemas.openxmlformats.org/officeDocument/2006/relationships/hyperlink" Target="http://ivo.garant.ru/document/redirect/166045/100311" TargetMode="External"/><Relationship Id="rId31" Type="http://schemas.openxmlformats.org/officeDocument/2006/relationships/hyperlink" Target="http://ivo.garant.ru/document/redirect/70219366/1000" TargetMode="External"/><Relationship Id="rId44" Type="http://schemas.openxmlformats.org/officeDocument/2006/relationships/hyperlink" Target="http://ivo.garant.ru/document/redirect/12191921/100" TargetMode="External"/><Relationship Id="rId52" Type="http://schemas.openxmlformats.org/officeDocument/2006/relationships/hyperlink" Target="http://ivo.garant.ru/document/redirect/57508255/20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5618/0" TargetMode="External"/><Relationship Id="rId14" Type="http://schemas.openxmlformats.org/officeDocument/2006/relationships/hyperlink" Target="http://ivo.garant.ru/document/redirect/58047437/1003" TargetMode="External"/><Relationship Id="rId22" Type="http://schemas.openxmlformats.org/officeDocument/2006/relationships/hyperlink" Target="http://ivo.garant.ru/document/redirect/70211164/1000" TargetMode="External"/><Relationship Id="rId27" Type="http://schemas.openxmlformats.org/officeDocument/2006/relationships/hyperlink" Target="http://ivo.garant.ru/document/redirect/990941/19815" TargetMode="External"/><Relationship Id="rId30" Type="http://schemas.openxmlformats.org/officeDocument/2006/relationships/hyperlink" Target="http://ivo.garant.ru/document/redirect/70285758/0" TargetMode="External"/><Relationship Id="rId35" Type="http://schemas.openxmlformats.org/officeDocument/2006/relationships/hyperlink" Target="http://ivo.garant.ru/document/redirect/71719844/1008" TargetMode="External"/><Relationship Id="rId43" Type="http://schemas.openxmlformats.org/officeDocument/2006/relationships/hyperlink" Target="http://ivo.garant.ru/document/redirect/990941/19815" TargetMode="External"/><Relationship Id="rId48" Type="http://schemas.openxmlformats.org/officeDocument/2006/relationships/hyperlink" Target="http://ivo.garant.ru/document/redirect/57508255/20031" TargetMode="External"/><Relationship Id="rId56" Type="http://schemas.openxmlformats.org/officeDocument/2006/relationships/footer" Target="footer1.xml"/><Relationship Id="rId8" Type="http://schemas.openxmlformats.org/officeDocument/2006/relationships/hyperlink" Target="http://ivo.garant.ru/document/redirect/195958/33" TargetMode="External"/><Relationship Id="rId51" Type="http://schemas.openxmlformats.org/officeDocument/2006/relationships/hyperlink" Target="http://ivo.garant.ru/document/redirect/57508255/2003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2019-09-17T08:50:00Z</dcterms:created>
  <dcterms:modified xsi:type="dcterms:W3CDTF">2019-09-17T08:50:00Z</dcterms:modified>
</cp:coreProperties>
</file>